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C27AC" w14:textId="77777777" w:rsidR="00B86C3F" w:rsidRPr="00B86C3F" w:rsidRDefault="00B86C3F">
      <w:pPr>
        <w:rPr>
          <w:b/>
          <w:bCs/>
        </w:rPr>
      </w:pPr>
      <w:r w:rsidRPr="00B86C3F">
        <w:rPr>
          <w:b/>
          <w:bCs/>
        </w:rPr>
        <w:t>Art 1/G+/48</w:t>
      </w:r>
    </w:p>
    <w:p w14:paraId="731521F3" w14:textId="429E99B9" w:rsidR="00EB296A" w:rsidRDefault="00367BA8">
      <w:r>
        <w:t>G+</w:t>
      </w:r>
      <w:r w:rsidR="00B86C3F">
        <w:t xml:space="preserve"> Audio only </w:t>
      </w:r>
    </w:p>
    <w:p w14:paraId="1C0681C3" w14:textId="77777777" w:rsidR="00B86C3F" w:rsidRPr="00B86C3F" w:rsidRDefault="00B86C3F" w:rsidP="00B86C3F">
      <w:pPr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color w:val="191919"/>
          <w:sz w:val="24"/>
          <w:szCs w:val="24"/>
          <w:lang w:eastAsia="en-GB"/>
        </w:rPr>
      </w:pPr>
      <w:r w:rsidRPr="00B86C3F">
        <w:rPr>
          <w:rFonts w:ascii="Arial" w:eastAsia="Times New Roman" w:hAnsi="Arial" w:cs="Arial"/>
          <w:color w:val="191919"/>
          <w:sz w:val="24"/>
          <w:szCs w:val="24"/>
          <w:lang w:eastAsia="en-GB"/>
        </w:rPr>
        <w:t>TCP/IP protocol "G+" digital installation.</w:t>
      </w:r>
    </w:p>
    <w:p w14:paraId="40ACDC0C" w14:textId="77777777" w:rsidR="00B86C3F" w:rsidRPr="00B86C3F" w:rsidRDefault="00B86C3F" w:rsidP="00B86C3F">
      <w:pPr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color w:val="191919"/>
          <w:sz w:val="24"/>
          <w:szCs w:val="24"/>
          <w:lang w:eastAsia="en-GB"/>
        </w:rPr>
      </w:pPr>
      <w:r w:rsidRPr="00B86C3F">
        <w:rPr>
          <w:rFonts w:ascii="Arial" w:eastAsia="Times New Roman" w:hAnsi="Arial" w:cs="Arial"/>
          <w:color w:val="191919"/>
          <w:sz w:val="24"/>
          <w:szCs w:val="24"/>
          <w:lang w:eastAsia="en-GB"/>
        </w:rPr>
        <w:t>Casing manufactured in polished ABS white colour.</w:t>
      </w:r>
    </w:p>
    <w:p w14:paraId="428299C4" w14:textId="77777777" w:rsidR="00B86C3F" w:rsidRPr="00B86C3F" w:rsidRDefault="00B86C3F" w:rsidP="00B86C3F">
      <w:pPr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color w:val="191919"/>
          <w:sz w:val="24"/>
          <w:szCs w:val="24"/>
          <w:lang w:eastAsia="en-GB"/>
        </w:rPr>
      </w:pPr>
      <w:r w:rsidRPr="00B86C3F">
        <w:rPr>
          <w:rFonts w:ascii="Arial" w:eastAsia="Times New Roman" w:hAnsi="Arial" w:cs="Arial"/>
          <w:color w:val="191919"/>
          <w:sz w:val="24"/>
          <w:szCs w:val="24"/>
          <w:lang w:eastAsia="en-GB"/>
        </w:rPr>
        <w:t>Capacitive touch buttons with acoustic confirmation on press.</w:t>
      </w:r>
    </w:p>
    <w:p w14:paraId="2751D324" w14:textId="77777777" w:rsidR="00B86C3F" w:rsidRPr="00B86C3F" w:rsidRDefault="00B86C3F" w:rsidP="00B86C3F">
      <w:pPr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color w:val="191919"/>
          <w:sz w:val="24"/>
          <w:szCs w:val="24"/>
          <w:lang w:eastAsia="en-GB"/>
        </w:rPr>
      </w:pPr>
      <w:r w:rsidRPr="00B86C3F">
        <w:rPr>
          <w:rFonts w:ascii="Arial" w:eastAsia="Times New Roman" w:hAnsi="Arial" w:cs="Arial"/>
          <w:color w:val="191919"/>
          <w:sz w:val="24"/>
          <w:szCs w:val="24"/>
          <w:lang w:eastAsia="en-GB"/>
        </w:rPr>
        <w:t>Surface installation. Depth without strip 15mm, depth with strip 23mm.</w:t>
      </w:r>
    </w:p>
    <w:p w14:paraId="091DC4E1" w14:textId="77777777" w:rsidR="00B86C3F" w:rsidRPr="00B86C3F" w:rsidRDefault="00B86C3F" w:rsidP="00B86C3F">
      <w:pPr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color w:val="191919"/>
          <w:sz w:val="24"/>
          <w:szCs w:val="24"/>
          <w:lang w:eastAsia="en-GB"/>
        </w:rPr>
      </w:pPr>
      <w:r w:rsidRPr="00B86C3F">
        <w:rPr>
          <w:rFonts w:ascii="Arial" w:eastAsia="Times New Roman" w:hAnsi="Arial" w:cs="Arial"/>
          <w:color w:val="191919"/>
          <w:sz w:val="24"/>
          <w:szCs w:val="24"/>
          <w:lang w:eastAsia="en-GB"/>
        </w:rPr>
        <w:t>Includes mounting connector.</w:t>
      </w:r>
    </w:p>
    <w:p w14:paraId="4A8B5752" w14:textId="77777777" w:rsidR="00B86C3F" w:rsidRDefault="00B86C3F" w:rsidP="00B86C3F">
      <w:pPr>
        <w:numPr>
          <w:ilvl w:val="0"/>
          <w:numId w:val="15"/>
        </w:numPr>
        <w:shd w:val="clear" w:color="auto" w:fill="FFFFFF"/>
        <w:rPr>
          <w:rFonts w:ascii="Arial" w:hAnsi="Arial" w:cs="Arial"/>
          <w:color w:val="191919"/>
        </w:rPr>
      </w:pPr>
      <w:r>
        <w:rPr>
          <w:rFonts w:ascii="Arial" w:hAnsi="Arial" w:cs="Arial"/>
          <w:color w:val="191919"/>
        </w:rPr>
        <w:t>Possibility to power it locally at 12Vdc, at 18Vdc using </w:t>
      </w:r>
      <w:hyperlink r:id="rId5" w:history="1">
        <w:r>
          <w:rPr>
            <w:rStyle w:val="Hyperlink"/>
            <w:rFonts w:ascii="Arial" w:hAnsi="Arial" w:cs="Arial"/>
            <w:color w:val="FA6400"/>
            <w:u w:val="none"/>
          </w:rPr>
          <w:t>D4L-G+/PoE</w:t>
        </w:r>
      </w:hyperlink>
      <w:r>
        <w:rPr>
          <w:rFonts w:ascii="Arial" w:hAnsi="Arial" w:cs="Arial"/>
          <w:color w:val="191919"/>
        </w:rPr>
        <w:t> or </w:t>
      </w:r>
      <w:hyperlink r:id="rId6" w:history="1">
        <w:r>
          <w:rPr>
            <w:rStyle w:val="Hyperlink"/>
            <w:rFonts w:ascii="Arial" w:hAnsi="Arial" w:cs="Arial"/>
            <w:color w:val="FA6400"/>
            <w:u w:val="none"/>
          </w:rPr>
          <w:t>DCP/G+</w:t>
        </w:r>
      </w:hyperlink>
      <w:r>
        <w:rPr>
          <w:rFonts w:ascii="Arial" w:hAnsi="Arial" w:cs="Arial"/>
          <w:color w:val="191919"/>
        </w:rPr>
        <w:t> and </w:t>
      </w:r>
      <w:hyperlink r:id="rId7" w:history="1">
        <w:r>
          <w:rPr>
            <w:rStyle w:val="Hyperlink"/>
            <w:rFonts w:ascii="Arial" w:hAnsi="Arial" w:cs="Arial"/>
            <w:color w:val="FA6400"/>
            <w:u w:val="none"/>
          </w:rPr>
          <w:t>DCS/G+</w:t>
        </w:r>
      </w:hyperlink>
      <w:r>
        <w:rPr>
          <w:rFonts w:ascii="Arial" w:hAnsi="Arial" w:cs="Arial"/>
          <w:color w:val="191919"/>
        </w:rPr>
        <w:t>, or at 48V standard PoE. </w:t>
      </w:r>
    </w:p>
    <w:p w14:paraId="5EA1BB8E" w14:textId="77777777" w:rsidR="00B86C3F" w:rsidRDefault="00B86C3F" w:rsidP="00B86C3F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hAnsi="Arial" w:cs="Arial"/>
          <w:color w:val="191919"/>
        </w:rPr>
      </w:pPr>
      <w:r>
        <w:rPr>
          <w:rFonts w:ascii="Arial" w:hAnsi="Arial" w:cs="Arial"/>
          <w:color w:val="191919"/>
        </w:rPr>
        <w:t>Duplex audio communication.</w:t>
      </w:r>
    </w:p>
    <w:p w14:paraId="7DA51D76" w14:textId="77777777" w:rsidR="00B86C3F" w:rsidRDefault="00B86C3F" w:rsidP="00B86C3F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hAnsi="Arial" w:cs="Arial"/>
          <w:color w:val="191919"/>
        </w:rPr>
      </w:pPr>
      <w:r>
        <w:rPr>
          <w:rFonts w:ascii="Arial" w:hAnsi="Arial" w:cs="Arial"/>
          <w:color w:val="191919"/>
        </w:rPr>
        <w:t>Privacy on audio and door open progresses.</w:t>
      </w:r>
    </w:p>
    <w:p w14:paraId="426820C4" w14:textId="77777777" w:rsidR="00B86C3F" w:rsidRDefault="00B86C3F" w:rsidP="00B86C3F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hAnsi="Arial" w:cs="Arial"/>
          <w:color w:val="191919"/>
        </w:rPr>
      </w:pPr>
      <w:r>
        <w:rPr>
          <w:rFonts w:ascii="Arial" w:hAnsi="Arial" w:cs="Arial"/>
          <w:color w:val="191919"/>
        </w:rPr>
        <w:t>Do not disturb function with light indication.</w:t>
      </w:r>
    </w:p>
    <w:p w14:paraId="2FBDE46F" w14:textId="507303CE" w:rsidR="00B86C3F" w:rsidRDefault="00B86C3F" w:rsidP="00B86C3F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hAnsi="Arial" w:cs="Arial"/>
          <w:color w:val="191919"/>
        </w:rPr>
      </w:pPr>
      <w:r>
        <w:rPr>
          <w:rFonts w:ascii="Arial" w:hAnsi="Arial" w:cs="Arial"/>
          <w:color w:val="191919"/>
        </w:rPr>
        <w:t>Input for doorbell apartment push button.</w:t>
      </w:r>
    </w:p>
    <w:p w14:paraId="22F13903" w14:textId="77777777" w:rsidR="00B86C3F" w:rsidRDefault="00B86C3F" w:rsidP="00B86C3F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hAnsi="Arial" w:cs="Arial"/>
          <w:color w:val="191919"/>
        </w:rPr>
      </w:pPr>
      <w:r>
        <w:rPr>
          <w:rFonts w:ascii="Arial" w:hAnsi="Arial" w:cs="Arial"/>
          <w:color w:val="191919"/>
        </w:rPr>
        <w:t>Different call reception tones depending where the call is coming from.</w:t>
      </w:r>
    </w:p>
    <w:p w14:paraId="1B24F4E5" w14:textId="77777777" w:rsidR="00B86C3F" w:rsidRDefault="00B86C3F" w:rsidP="00B86C3F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hAnsi="Arial" w:cs="Arial"/>
          <w:color w:val="191919"/>
        </w:rPr>
      </w:pPr>
      <w:r>
        <w:rPr>
          <w:rFonts w:ascii="Arial" w:hAnsi="Arial" w:cs="Arial"/>
          <w:color w:val="191919"/>
        </w:rPr>
        <w:t>Volume adjustment.</w:t>
      </w:r>
    </w:p>
    <w:p w14:paraId="73D3AFA2" w14:textId="77777777" w:rsidR="00B86C3F" w:rsidRDefault="00B86C3F" w:rsidP="00B86C3F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hAnsi="Arial" w:cs="Arial"/>
          <w:color w:val="191919"/>
        </w:rPr>
      </w:pPr>
      <w:r>
        <w:rPr>
          <w:rFonts w:ascii="Arial" w:hAnsi="Arial" w:cs="Arial"/>
          <w:color w:val="191919"/>
        </w:rPr>
        <w:t>Output to auxiliary call repeater.</w:t>
      </w:r>
    </w:p>
    <w:p w14:paraId="1B05CDC5" w14:textId="77777777" w:rsidR="00B86C3F" w:rsidRDefault="00B86C3F" w:rsidP="00B86C3F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hAnsi="Arial" w:cs="Arial"/>
          <w:color w:val="191919"/>
        </w:rPr>
      </w:pPr>
      <w:r>
        <w:rPr>
          <w:rFonts w:ascii="Arial" w:hAnsi="Arial" w:cs="Arial"/>
          <w:color w:val="191919"/>
        </w:rPr>
        <w:t>Intercommunication with other monitors in the same apartment.</w:t>
      </w:r>
    </w:p>
    <w:p w14:paraId="48B3B20B" w14:textId="458ADABC" w:rsidR="00B86C3F" w:rsidRDefault="00B86C3F" w:rsidP="00B86C3F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hAnsi="Arial" w:cs="Arial"/>
          <w:color w:val="191919"/>
        </w:rPr>
      </w:pPr>
      <w:r>
        <w:rPr>
          <w:rFonts w:ascii="Arial" w:hAnsi="Arial" w:cs="Arial"/>
          <w:color w:val="191919"/>
        </w:rPr>
        <w:t>Additional push button can be used to activate a second lock connected to the door panel.</w:t>
      </w:r>
    </w:p>
    <w:p w14:paraId="1D4CF9F1" w14:textId="2D1D6101" w:rsidR="00B86C3F" w:rsidRDefault="00B86C3F" w:rsidP="00B86C3F">
      <w:pPr>
        <w:shd w:val="clear" w:color="auto" w:fill="FFFFFF"/>
        <w:spacing w:after="0" w:line="240" w:lineRule="auto"/>
        <w:rPr>
          <w:rFonts w:ascii="Arial" w:hAnsi="Arial" w:cs="Arial"/>
          <w:color w:val="191919"/>
        </w:rPr>
      </w:pPr>
    </w:p>
    <w:p w14:paraId="5B1F1DA8" w14:textId="77777777" w:rsidR="00B86C3F" w:rsidRDefault="00B86C3F" w:rsidP="00B86C3F">
      <w:pPr>
        <w:shd w:val="clear" w:color="auto" w:fill="FFFFFF"/>
        <w:spacing w:after="0" w:line="240" w:lineRule="auto"/>
        <w:rPr>
          <w:rFonts w:ascii="Arial" w:hAnsi="Arial" w:cs="Arial"/>
          <w:color w:val="191919"/>
        </w:rPr>
      </w:pPr>
    </w:p>
    <w:p w14:paraId="07481AEE" w14:textId="74DE0B48" w:rsidR="00367BA8" w:rsidRDefault="00B86C3F">
      <w:r w:rsidRPr="00B86C3F">
        <w:rPr>
          <w:rFonts w:ascii="Arial" w:hAnsi="Arial" w:cs="Arial"/>
          <w:b/>
          <w:bCs/>
          <w:color w:val="191919"/>
          <w:sz w:val="21"/>
          <w:szCs w:val="21"/>
          <w:shd w:val="clear" w:color="auto" w:fill="FFFFFF"/>
        </w:rPr>
        <w:t>Dimensions:</w:t>
      </w:r>
      <w:r>
        <w:rPr>
          <w:rFonts w:ascii="Arial" w:hAnsi="Arial" w:cs="Arial"/>
          <w:color w:val="191919"/>
          <w:sz w:val="21"/>
          <w:szCs w:val="21"/>
          <w:shd w:val="clear" w:color="auto" w:fill="FFFFFF"/>
        </w:rPr>
        <w:t xml:space="preserve"> 89(W) x 138(H) x 15(D) mm.</w:t>
      </w:r>
    </w:p>
    <w:p w14:paraId="09815145" w14:textId="0620A4AE" w:rsidR="00B86C3F" w:rsidRPr="00367BA8" w:rsidRDefault="00B86C3F">
      <w:r>
        <w:t xml:space="preserve">Art1/G+ user manual </w:t>
      </w:r>
    </w:p>
    <w:sectPr w:rsidR="00B86C3F" w:rsidRPr="00367B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5A8C"/>
    <w:multiLevelType w:val="multilevel"/>
    <w:tmpl w:val="F9EEC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3F0D04"/>
    <w:multiLevelType w:val="multilevel"/>
    <w:tmpl w:val="EE9A0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CD0FA5"/>
    <w:multiLevelType w:val="multilevel"/>
    <w:tmpl w:val="B394E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574331"/>
    <w:multiLevelType w:val="multilevel"/>
    <w:tmpl w:val="08A61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F93570"/>
    <w:multiLevelType w:val="hybridMultilevel"/>
    <w:tmpl w:val="8A266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A6717"/>
    <w:multiLevelType w:val="multilevel"/>
    <w:tmpl w:val="72221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034DDD"/>
    <w:multiLevelType w:val="multilevel"/>
    <w:tmpl w:val="9AA08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E453A3"/>
    <w:multiLevelType w:val="multilevel"/>
    <w:tmpl w:val="D5C2F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F10386"/>
    <w:multiLevelType w:val="multilevel"/>
    <w:tmpl w:val="94AAD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0B25F5"/>
    <w:multiLevelType w:val="multilevel"/>
    <w:tmpl w:val="C3145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52382E"/>
    <w:multiLevelType w:val="multilevel"/>
    <w:tmpl w:val="DEE8F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2D4C0E"/>
    <w:multiLevelType w:val="multilevel"/>
    <w:tmpl w:val="F4E81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39038E"/>
    <w:multiLevelType w:val="multilevel"/>
    <w:tmpl w:val="1400A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05A0EA0"/>
    <w:multiLevelType w:val="multilevel"/>
    <w:tmpl w:val="760AD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47044D2"/>
    <w:multiLevelType w:val="multilevel"/>
    <w:tmpl w:val="F6B65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8077ED0"/>
    <w:multiLevelType w:val="hybridMultilevel"/>
    <w:tmpl w:val="925E9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8255222">
    <w:abstractNumId w:val="2"/>
  </w:num>
  <w:num w:numId="2" w16cid:durableId="701052260">
    <w:abstractNumId w:val="14"/>
  </w:num>
  <w:num w:numId="3" w16cid:durableId="651445302">
    <w:abstractNumId w:val="4"/>
  </w:num>
  <w:num w:numId="4" w16cid:durableId="859507221">
    <w:abstractNumId w:val="15"/>
  </w:num>
  <w:num w:numId="5" w16cid:durableId="67502371">
    <w:abstractNumId w:val="3"/>
  </w:num>
  <w:num w:numId="6" w16cid:durableId="402606292">
    <w:abstractNumId w:val="8"/>
  </w:num>
  <w:num w:numId="7" w16cid:durableId="1629819229">
    <w:abstractNumId w:val="10"/>
  </w:num>
  <w:num w:numId="8" w16cid:durableId="1298297954">
    <w:abstractNumId w:val="1"/>
  </w:num>
  <w:num w:numId="9" w16cid:durableId="462845402">
    <w:abstractNumId w:val="11"/>
  </w:num>
  <w:num w:numId="10" w16cid:durableId="694964460">
    <w:abstractNumId w:val="6"/>
  </w:num>
  <w:num w:numId="11" w16cid:durableId="92357683">
    <w:abstractNumId w:val="5"/>
  </w:num>
  <w:num w:numId="12" w16cid:durableId="1787119415">
    <w:abstractNumId w:val="13"/>
  </w:num>
  <w:num w:numId="13" w16cid:durableId="1798528207">
    <w:abstractNumId w:val="9"/>
  </w:num>
  <w:num w:numId="14" w16cid:durableId="831486074">
    <w:abstractNumId w:val="12"/>
  </w:num>
  <w:num w:numId="15" w16cid:durableId="1429813472">
    <w:abstractNumId w:val="7"/>
  </w:num>
  <w:num w:numId="16" w16cid:durableId="1675764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4DB"/>
    <w:rsid w:val="00367BA8"/>
    <w:rsid w:val="00766366"/>
    <w:rsid w:val="0099352E"/>
    <w:rsid w:val="00B86C3F"/>
    <w:rsid w:val="00C30F1E"/>
    <w:rsid w:val="00C375EB"/>
    <w:rsid w:val="00C464DB"/>
    <w:rsid w:val="00DE31B6"/>
    <w:rsid w:val="00EB296A"/>
    <w:rsid w:val="00EC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A1C16"/>
  <w15:chartTrackingRefBased/>
  <w15:docId w15:val="{19F44CBC-2E32-42F6-9EBA-9DE0053A9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35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36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9352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9352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lmar.es/products/dcs-g-pl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lmar.es/products/dcp-g-plus" TargetMode="External"/><Relationship Id="rId5" Type="http://schemas.openxmlformats.org/officeDocument/2006/relationships/hyperlink" Target="https://www.golmar.es/products/d4l-g-plus-po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</dc:creator>
  <cp:keywords/>
  <dc:description/>
  <cp:lastModifiedBy>Geraldine</cp:lastModifiedBy>
  <cp:revision>2</cp:revision>
  <dcterms:created xsi:type="dcterms:W3CDTF">2022-10-14T12:47:00Z</dcterms:created>
  <dcterms:modified xsi:type="dcterms:W3CDTF">2022-10-14T12:47:00Z</dcterms:modified>
</cp:coreProperties>
</file>